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SSCI收 录 证 明</w:t>
      </w:r>
    </w:p>
    <w:p/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</w:t>
      </w:r>
      <w:r>
        <w:rPr>
          <w:rFonts w:hint="eastAsia"/>
          <w:b/>
          <w:sz w:val="24"/>
          <w:szCs w:val="24"/>
          <w:u w:val="single"/>
        </w:rPr>
        <w:t>教育部科技查新工作站（G03）</w:t>
      </w:r>
      <w:r>
        <w:rPr>
          <w:rFonts w:hint="eastAsia"/>
          <w:sz w:val="24"/>
          <w:szCs w:val="24"/>
        </w:rPr>
        <w:t>华北电力大学图书馆信息部检索，证明下面1篇文章被美国社会科学引文索引（SSCI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数据库收录，特此证明。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标题: Cost Forecasting of Substation Projects Based on Cuckoo Search Algorithm and Support Vector Machines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 Niu, DX (Niu, Dongxiao); Zhao, WB (Zhao, Weibo); Li, S (Li, Si); Chen, RJ (Chen, Rongjun)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来源出版物: SUSTAINABILITY  卷: 10  期: 1  文献号: 118  DOI: 10.3390/su10010118  出版年: JAN 2018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Web of Science 核心合集中的 "被引频次": 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被引频次合计: 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使用次数 (最近 180 天): 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使用次数 (2013 年至今): 24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引用的参考文献数: 45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入藏号: WOS:000425082600116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语言: English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 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作者关键词: cost prediction of substation project; Ensemble Empirical Mode Decomposition; Cuckoo Search; Support Vector Machines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KeyWords Plus: OPTIMIZATION ALGORITHM; NEURAL-NETWORK; POWER-SYSTEM; MODEL; PREDICTION; EEMD; FRAMEWORK; EMD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地址: [Niu, Dongxiao; Zhao, Weibo; Li, Si; Chen, Rongjun] North China Elect Power Univ, Sch Econ &amp; Management, Beijing 102206, Peoples R China.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通讯作者地址: Zhao, WB (通讯作者)，North China Elect Power Univ, Sch Econ &amp; Management, Beijing 102206, Peoples R China.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电子邮件地址: ndx@ncepu.edu.cn; zhaoweibo@ncepu.edu.cn; 1172206202@ncepu.edu.cn; crj713@ncepu.edu.cn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来源出版物页码计数: 11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基金资助致谢: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基金资助机构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授权号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National Natural Science Fund 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71471059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This research was supported by the National Natural Science Fund (71471059).</w:t>
      </w:r>
    </w:p>
    <w:p>
      <w:pPr>
        <w:ind w:right="1800"/>
        <w:rPr>
          <w:sz w:val="30"/>
          <w:szCs w:val="30"/>
        </w:rPr>
      </w:pPr>
      <w:r>
        <w:rPr>
          <w:rFonts w:hint="eastAsia"/>
          <w:sz w:val="30"/>
          <w:szCs w:val="30"/>
        </w:rPr>
        <w:t>检索报告人：</w:t>
      </w:r>
    </w:p>
    <w:p>
      <w:pPr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华北电力大学图书馆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AD"/>
    <w:rsid w:val="00057AFF"/>
    <w:rsid w:val="0013549F"/>
    <w:rsid w:val="001375B2"/>
    <w:rsid w:val="001A7F99"/>
    <w:rsid w:val="00264D84"/>
    <w:rsid w:val="00272B78"/>
    <w:rsid w:val="002C131C"/>
    <w:rsid w:val="002D616A"/>
    <w:rsid w:val="002E744C"/>
    <w:rsid w:val="003B6372"/>
    <w:rsid w:val="004078DB"/>
    <w:rsid w:val="004A5288"/>
    <w:rsid w:val="004D38AD"/>
    <w:rsid w:val="005E58CC"/>
    <w:rsid w:val="0061506F"/>
    <w:rsid w:val="006476B6"/>
    <w:rsid w:val="00712898"/>
    <w:rsid w:val="007363F5"/>
    <w:rsid w:val="007C4CC3"/>
    <w:rsid w:val="00821FB5"/>
    <w:rsid w:val="008C5B20"/>
    <w:rsid w:val="00900A85"/>
    <w:rsid w:val="00903C73"/>
    <w:rsid w:val="00923EF0"/>
    <w:rsid w:val="00A7533F"/>
    <w:rsid w:val="00B0366B"/>
    <w:rsid w:val="00C96D4E"/>
    <w:rsid w:val="00E6753C"/>
    <w:rsid w:val="00F814D2"/>
    <w:rsid w:val="00FA47C7"/>
    <w:rsid w:val="57D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fr_label"/>
    <w:basedOn w:val="6"/>
    <w:uiPriority w:val="0"/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180</Words>
  <Characters>1028</Characters>
  <Lines>8</Lines>
  <Paragraphs>2</Paragraphs>
  <TotalTime>26</TotalTime>
  <ScaleCrop>false</ScaleCrop>
  <LinksUpToDate>false</LinksUpToDate>
  <CharactersWithSpaces>1206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2017-09-04T02:34:00Z</dcterms:created>
  <dc:creator>fangyanhong</dc:creator>
  <cp:lastModifiedBy>李世琼</cp:lastModifiedBy>
  <cp:lastPrinted>2018-09-26T06:22:00Z</cp:lastPrinted>
  <dcterms:modified xsi:type="dcterms:W3CDTF">2021-08-03T09:33:10Z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88BBD2035C3C4285B9C20DA2B2668FEF</vt:lpwstr>
  </property>
</Properties>
</file>