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4D" w:rsidRPr="003A705F" w:rsidRDefault="003A705F" w:rsidP="00463A4D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3A705F">
        <w:rPr>
          <w:rFonts w:ascii="宋体" w:hAnsi="宋体" w:cs="宋体" w:hint="eastAsia"/>
          <w:b/>
          <w:bCs/>
          <w:sz w:val="36"/>
          <w:szCs w:val="36"/>
        </w:rPr>
        <w:t>华</w:t>
      </w:r>
      <w:bookmarkStart w:id="0" w:name="_GoBack"/>
      <w:bookmarkEnd w:id="0"/>
      <w:r w:rsidRPr="003A705F">
        <w:rPr>
          <w:rFonts w:ascii="宋体" w:hAnsi="宋体" w:cs="宋体" w:hint="eastAsia"/>
          <w:b/>
          <w:bCs/>
          <w:sz w:val="36"/>
          <w:szCs w:val="36"/>
        </w:rPr>
        <w:t>北电力大学图书馆</w:t>
      </w:r>
      <w:r w:rsidR="00463A4D" w:rsidRPr="003A705F">
        <w:rPr>
          <w:rFonts w:ascii="宋体" w:hAnsi="宋体" w:cs="宋体" w:hint="eastAsia"/>
          <w:b/>
          <w:bCs/>
          <w:sz w:val="36"/>
          <w:szCs w:val="36"/>
        </w:rPr>
        <w:t>Scopus被引前1%论文检索证明</w:t>
      </w:r>
    </w:p>
    <w:p w:rsidR="006A5C0E" w:rsidRPr="00463A4D" w:rsidRDefault="006A5C0E" w:rsidP="00463A4D">
      <w:pPr>
        <w:jc w:val="center"/>
        <w:rPr>
          <w:sz w:val="22"/>
        </w:rPr>
      </w:pPr>
    </w:p>
    <w:p w:rsidR="00243769" w:rsidRDefault="00243769" w:rsidP="00243769">
      <w:pPr>
        <w:rPr>
          <w:rStyle w:val="medblacktext1"/>
          <w:rFonts w:ascii="宋体" w:hAnsi="宋体" w:cs="Times New Roman"/>
          <w:b/>
          <w:bCs/>
          <w:sz w:val="28"/>
          <w:szCs w:val="28"/>
        </w:rPr>
      </w:pPr>
      <w:r>
        <w:rPr>
          <w:rStyle w:val="medblacktext1"/>
          <w:rFonts w:ascii="宋体" w:hAnsi="宋体" w:cs="Times New Roman" w:hint="eastAsia"/>
          <w:b/>
          <w:bCs/>
          <w:sz w:val="28"/>
          <w:szCs w:val="28"/>
        </w:rPr>
        <w:t>论文作者:</w:t>
      </w:r>
      <w:r>
        <w:rPr>
          <w:rStyle w:val="medblacktext1"/>
          <w:rFonts w:ascii="宋体" w:hAnsi="宋体" w:cs="Times New Roman"/>
          <w:b/>
          <w:bCs/>
          <w:sz w:val="28"/>
          <w:szCs w:val="28"/>
        </w:rPr>
        <w:t xml:space="preserve"> </w:t>
      </w:r>
      <w:r w:rsidR="00207BA6">
        <w:rPr>
          <w:rStyle w:val="medblacktext1"/>
          <w:rFonts w:ascii="宋体" w:hAnsi="宋体"/>
          <w:b/>
          <w:bCs/>
          <w:sz w:val="28"/>
          <w:szCs w:val="28"/>
        </w:rPr>
        <w:t>Ding, Zhaohao</w:t>
      </w:r>
    </w:p>
    <w:p w:rsidR="00243769" w:rsidRDefault="00243769" w:rsidP="00243769">
      <w:pPr>
        <w:rPr>
          <w:rStyle w:val="medblacktext1"/>
          <w:rFonts w:ascii="宋体" w:hAnsi="宋体" w:cs="Times New Roman"/>
          <w:b/>
          <w:bCs/>
          <w:sz w:val="28"/>
          <w:szCs w:val="28"/>
        </w:rPr>
      </w:pPr>
      <w:r>
        <w:rPr>
          <w:rStyle w:val="medblacktext1"/>
          <w:rFonts w:ascii="宋体" w:hAnsi="宋体" w:cs="Times New Roman" w:hint="eastAsia"/>
          <w:b/>
          <w:bCs/>
          <w:sz w:val="28"/>
          <w:szCs w:val="28"/>
        </w:rPr>
        <w:t>论文发表年限</w:t>
      </w:r>
      <w:r w:rsidR="00084572">
        <w:rPr>
          <w:rStyle w:val="medblacktext1"/>
          <w:rFonts w:ascii="宋体" w:hAnsi="宋体" w:cs="Times New Roman" w:hint="eastAsia"/>
          <w:b/>
          <w:bCs/>
          <w:sz w:val="28"/>
          <w:szCs w:val="28"/>
        </w:rPr>
        <w:t>: 20</w:t>
      </w:r>
      <w:r w:rsidR="00207BA6">
        <w:rPr>
          <w:rStyle w:val="medblacktext1"/>
          <w:rFonts w:ascii="宋体" w:hAnsi="宋体" w:cs="Times New Roman"/>
          <w:b/>
          <w:bCs/>
          <w:sz w:val="28"/>
          <w:szCs w:val="28"/>
        </w:rPr>
        <w:t>2</w:t>
      </w:r>
      <w:r w:rsidR="00AA7000">
        <w:rPr>
          <w:rStyle w:val="medblacktext1"/>
          <w:rFonts w:ascii="宋体" w:hAnsi="宋体" w:cs="Times New Roman"/>
          <w:b/>
          <w:bCs/>
          <w:sz w:val="28"/>
          <w:szCs w:val="28"/>
        </w:rPr>
        <w:t>1</w:t>
      </w:r>
    </w:p>
    <w:p w:rsidR="00243769" w:rsidRDefault="00243769" w:rsidP="00243769">
      <w:pPr>
        <w:rPr>
          <w:rStyle w:val="medblacktext1"/>
          <w:rFonts w:ascii="宋体" w:hAnsi="宋体" w:cs="Times New Roman"/>
          <w:b/>
          <w:bCs/>
          <w:sz w:val="28"/>
          <w:szCs w:val="28"/>
        </w:rPr>
      </w:pPr>
      <w:r>
        <w:rPr>
          <w:rStyle w:val="medblacktext1"/>
          <w:rFonts w:ascii="宋体" w:hAnsi="宋体" w:cs="Times New Roman" w:hint="eastAsia"/>
          <w:b/>
          <w:bCs/>
          <w:sz w:val="28"/>
          <w:szCs w:val="28"/>
        </w:rPr>
        <w:t>检索数据库</w:t>
      </w:r>
      <w:r w:rsidR="00084572">
        <w:rPr>
          <w:rStyle w:val="medblacktext1"/>
          <w:rFonts w:ascii="宋体" w:hAnsi="宋体" w:cs="Times New Roman" w:hint="eastAsia"/>
          <w:b/>
          <w:bCs/>
          <w:sz w:val="28"/>
          <w:szCs w:val="28"/>
        </w:rPr>
        <w:t>: S</w:t>
      </w:r>
      <w:r w:rsidR="00084572">
        <w:rPr>
          <w:rStyle w:val="medblacktext1"/>
          <w:rFonts w:ascii="宋体" w:hAnsi="宋体" w:cs="Times New Roman"/>
          <w:b/>
          <w:bCs/>
          <w:sz w:val="28"/>
          <w:szCs w:val="28"/>
        </w:rPr>
        <w:t>copus</w:t>
      </w:r>
    </w:p>
    <w:p w:rsidR="00243769" w:rsidRDefault="00243769" w:rsidP="00243769">
      <w:pPr>
        <w:rPr>
          <w:rStyle w:val="medblacktext1"/>
          <w:rFonts w:ascii="宋体" w:hAnsi="宋体" w:cs="Times New Roman"/>
          <w:b/>
          <w:bCs/>
          <w:sz w:val="28"/>
          <w:szCs w:val="28"/>
        </w:rPr>
      </w:pPr>
      <w:r>
        <w:rPr>
          <w:rStyle w:val="medblacktext1"/>
          <w:rFonts w:ascii="宋体" w:hAnsi="宋体" w:cs="Times New Roman" w:hint="eastAsia"/>
          <w:b/>
          <w:bCs/>
          <w:sz w:val="28"/>
          <w:szCs w:val="28"/>
        </w:rPr>
        <w:t>检索结果（篇）:</w:t>
      </w:r>
      <w:r w:rsidR="007B0032">
        <w:rPr>
          <w:rStyle w:val="medblacktext1"/>
          <w:rFonts w:ascii="宋体" w:hAnsi="宋体" w:cs="Times New Roman"/>
          <w:b/>
          <w:bCs/>
          <w:sz w:val="28"/>
          <w:szCs w:val="28"/>
        </w:rPr>
        <w:t xml:space="preserve"> 1</w:t>
      </w:r>
      <w:r>
        <w:rPr>
          <w:rStyle w:val="medblacktext1"/>
          <w:rFonts w:ascii="宋体" w:hAnsi="宋体" w:cs="Times New Roman" w:hint="eastAsia"/>
          <w:b/>
          <w:bCs/>
          <w:sz w:val="28"/>
          <w:szCs w:val="28"/>
        </w:rPr>
        <w:t xml:space="preserve"> </w:t>
      </w:r>
    </w:p>
    <w:p w:rsidR="00AD0F24" w:rsidRDefault="00BE13DA" w:rsidP="00084572">
      <w:pPr>
        <w:spacing w:line="400" w:lineRule="exact"/>
        <w:rPr>
          <w:rStyle w:val="medblacktext1"/>
          <w:rFonts w:ascii="Times New Roman" w:hAnsi="Times New Roman" w:cs="Times New Roman"/>
          <w:b/>
          <w:bCs/>
          <w:noProof/>
          <w:sz w:val="28"/>
          <w:szCs w:val="24"/>
        </w:rPr>
      </w:pPr>
      <w:r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论文</w:t>
      </w:r>
      <w:r w:rsidR="002C0659"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标题</w:t>
      </w:r>
      <w:r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:</w:t>
      </w:r>
    </w:p>
    <w:p w:rsidR="00A37CDD" w:rsidRDefault="00A37CDD" w:rsidP="00084572">
      <w:pPr>
        <w:spacing w:line="400" w:lineRule="exact"/>
        <w:rPr>
          <w:b/>
          <w:bCs/>
          <w:noProof/>
          <w:color w:val="000000"/>
          <w:sz w:val="28"/>
        </w:rPr>
      </w:pPr>
      <w:r w:rsidRPr="00A37CDD">
        <w:rPr>
          <w:b/>
          <w:bCs/>
          <w:noProof/>
          <w:color w:val="000000"/>
          <w:sz w:val="28"/>
        </w:rPr>
        <w:t>Mobility-Aware Charging Scheduling for Shared On-Demand Electric Vehicle Fleet Using Deep Reinforcement Learning</w:t>
      </w:r>
      <w:r w:rsidRPr="00A37CDD">
        <w:rPr>
          <w:rFonts w:hint="eastAsia"/>
          <w:b/>
          <w:bCs/>
          <w:noProof/>
          <w:color w:val="000000"/>
          <w:sz w:val="28"/>
        </w:rPr>
        <w:t> </w:t>
      </w:r>
    </w:p>
    <w:p w:rsidR="00AA7000" w:rsidRDefault="00AA7000" w:rsidP="00084572">
      <w:pPr>
        <w:spacing w:line="400" w:lineRule="exact"/>
        <w:rPr>
          <w:b/>
          <w:bCs/>
          <w:noProof/>
          <w:color w:val="000000"/>
          <w:sz w:val="28"/>
        </w:rPr>
      </w:pPr>
    </w:p>
    <w:p w:rsidR="00BE13DA" w:rsidRDefault="00BE13DA" w:rsidP="00084572">
      <w:pPr>
        <w:spacing w:line="400" w:lineRule="exact"/>
        <w:rPr>
          <w:rStyle w:val="medblacktext1"/>
          <w:rFonts w:ascii="Times New Roman" w:hAnsi="Times New Roman" w:cs="Times New Roman"/>
          <w:b/>
          <w:bCs/>
          <w:noProof/>
          <w:sz w:val="28"/>
          <w:szCs w:val="24"/>
        </w:rPr>
      </w:pPr>
      <w:r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在</w:t>
      </w:r>
      <w:r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S</w:t>
      </w:r>
      <w:r w:rsidR="00E55CC4">
        <w:rPr>
          <w:rStyle w:val="medblacktext1"/>
          <w:rFonts w:ascii="Times New Roman" w:hAnsi="Times New Roman" w:cs="Times New Roman"/>
          <w:b/>
          <w:bCs/>
          <w:noProof/>
          <w:sz w:val="28"/>
          <w:szCs w:val="24"/>
        </w:rPr>
        <w:t>copus</w:t>
      </w:r>
      <w:r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数据库中</w:t>
      </w:r>
      <w:r w:rsidR="005A0737"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该论文的被引情况属于</w:t>
      </w:r>
      <w:r w:rsidR="0057442F" w:rsidRPr="0057442F"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全球前</w:t>
      </w:r>
      <w:r w:rsidR="0057442F" w:rsidRPr="0057442F"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 xml:space="preserve"> 1% </w:t>
      </w:r>
      <w:r w:rsidR="0057442F" w:rsidRPr="0057442F"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的论文</w:t>
      </w:r>
      <w:r w:rsidR="0057442F">
        <w:rPr>
          <w:rStyle w:val="medblacktext1"/>
          <w:rFonts w:ascii="Times New Roman" w:hAnsi="Times New Roman" w:cs="Times New Roman" w:hint="eastAsia"/>
          <w:b/>
          <w:bCs/>
          <w:noProof/>
          <w:sz w:val="28"/>
          <w:szCs w:val="24"/>
        </w:rPr>
        <w:t>。</w:t>
      </w:r>
    </w:p>
    <w:p w:rsidR="00243769" w:rsidRDefault="006A5C0E" w:rsidP="00090747">
      <w:pPr>
        <w:spacing w:line="400" w:lineRule="exact"/>
        <w:rPr>
          <w:rStyle w:val="medblacktext1"/>
          <w:rFonts w:ascii="Times New Roman" w:hAnsi="Times New Roman" w:cs="Times New Roman"/>
          <w:b/>
          <w:bCs/>
          <w:noProof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23806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5274310" cy="2981960"/>
            <wp:effectExtent l="0" t="0" r="2540" b="889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C0E" w:rsidRDefault="00243769" w:rsidP="006A5C0E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检索报告人:</w:t>
      </w:r>
      <w:r w:rsidR="006A5C0E"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090747" w:rsidRDefault="00090747" w:rsidP="00090747">
      <w:pPr>
        <w:ind w:right="1847"/>
        <w:jc w:val="right"/>
        <w:rPr>
          <w:b/>
          <w:sz w:val="28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                        </w:t>
      </w:r>
    </w:p>
    <w:p w:rsidR="00090747" w:rsidRPr="00090747" w:rsidRDefault="00090747" w:rsidP="006A5C0E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                                      </w:t>
      </w:r>
      <w:r>
        <w:rPr>
          <w:rFonts w:ascii="宋体" w:hAnsi="宋体" w:hint="eastAsia"/>
          <w:b/>
          <w:bCs/>
          <w:sz w:val="28"/>
          <w:szCs w:val="28"/>
        </w:rPr>
        <w:t>华北电力大学图书馆</w:t>
      </w:r>
    </w:p>
    <w:p w:rsidR="00243769" w:rsidRPr="00090747" w:rsidRDefault="00090747" w:rsidP="00090747">
      <w:pPr>
        <w:ind w:right="442"/>
        <w:jc w:val="right"/>
        <w:rPr>
          <w:b/>
          <w:sz w:val="28"/>
          <w:szCs w:val="30"/>
        </w:rPr>
      </w:pPr>
      <w:r>
        <w:rPr>
          <w:b/>
          <w:sz w:val="28"/>
          <w:szCs w:val="30"/>
        </w:rPr>
        <w:t>2024</w:t>
      </w:r>
      <w:r>
        <w:rPr>
          <w:rFonts w:hint="eastAsia"/>
          <w:b/>
          <w:sz w:val="28"/>
          <w:szCs w:val="30"/>
        </w:rPr>
        <w:t>年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月</w:t>
      </w:r>
      <w:r>
        <w:rPr>
          <w:rFonts w:hint="eastAsia"/>
          <w:b/>
          <w:sz w:val="28"/>
          <w:szCs w:val="30"/>
        </w:rPr>
        <w:t>2</w:t>
      </w:r>
      <w:r>
        <w:rPr>
          <w:b/>
          <w:sz w:val="28"/>
          <w:szCs w:val="30"/>
        </w:rPr>
        <w:t>5</w:t>
      </w:r>
      <w:r>
        <w:rPr>
          <w:rFonts w:hint="eastAsia"/>
          <w:b/>
          <w:sz w:val="28"/>
          <w:szCs w:val="30"/>
        </w:rPr>
        <w:t>日</w:t>
      </w:r>
      <w:r w:rsidR="006A5C0E">
        <w:rPr>
          <w:rFonts w:hint="eastAsia"/>
          <w:b/>
          <w:sz w:val="28"/>
          <w:szCs w:val="30"/>
        </w:rPr>
        <w:t xml:space="preserve"> </w:t>
      </w:r>
      <w:r w:rsidR="006A5C0E">
        <w:rPr>
          <w:b/>
          <w:sz w:val="28"/>
          <w:szCs w:val="30"/>
        </w:rPr>
        <w:t xml:space="preserve">                                                   </w:t>
      </w:r>
      <w:r>
        <w:rPr>
          <w:b/>
          <w:sz w:val="28"/>
          <w:szCs w:val="30"/>
        </w:rPr>
        <w:t xml:space="preserve">  </w:t>
      </w:r>
    </w:p>
    <w:sectPr w:rsidR="00243769" w:rsidRPr="00090747" w:rsidSect="006A5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9B" w:rsidRDefault="008C299B" w:rsidP="00AD0F24">
      <w:r>
        <w:separator/>
      </w:r>
    </w:p>
  </w:endnote>
  <w:endnote w:type="continuationSeparator" w:id="0">
    <w:p w:rsidR="008C299B" w:rsidRDefault="008C299B" w:rsidP="00AD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9B" w:rsidRDefault="008C299B" w:rsidP="00AD0F24">
      <w:r>
        <w:separator/>
      </w:r>
    </w:p>
  </w:footnote>
  <w:footnote w:type="continuationSeparator" w:id="0">
    <w:p w:rsidR="008C299B" w:rsidRDefault="008C299B" w:rsidP="00AD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69"/>
    <w:rsid w:val="0000515F"/>
    <w:rsid w:val="00084572"/>
    <w:rsid w:val="00090747"/>
    <w:rsid w:val="00207BA6"/>
    <w:rsid w:val="00243769"/>
    <w:rsid w:val="00260C0F"/>
    <w:rsid w:val="002C0659"/>
    <w:rsid w:val="0034735A"/>
    <w:rsid w:val="0038694B"/>
    <w:rsid w:val="003A705F"/>
    <w:rsid w:val="00463A4D"/>
    <w:rsid w:val="00555324"/>
    <w:rsid w:val="0057442F"/>
    <w:rsid w:val="005A0737"/>
    <w:rsid w:val="005D3736"/>
    <w:rsid w:val="006A5C0E"/>
    <w:rsid w:val="006C5944"/>
    <w:rsid w:val="00791399"/>
    <w:rsid w:val="007B0032"/>
    <w:rsid w:val="007D63CC"/>
    <w:rsid w:val="008C299B"/>
    <w:rsid w:val="009A7FF9"/>
    <w:rsid w:val="00A37CDD"/>
    <w:rsid w:val="00A42A51"/>
    <w:rsid w:val="00AA7000"/>
    <w:rsid w:val="00AD0F24"/>
    <w:rsid w:val="00B712CC"/>
    <w:rsid w:val="00BE13DA"/>
    <w:rsid w:val="00BE6357"/>
    <w:rsid w:val="00DF346A"/>
    <w:rsid w:val="00E55CC4"/>
    <w:rsid w:val="00F024D1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ECCA2-6814-45B6-B736-5BFB062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blacktext1">
    <w:name w:val="medblacktext1"/>
    <w:qFormat/>
    <w:rsid w:val="00243769"/>
    <w:rPr>
      <w:rFonts w:ascii="Arial" w:hAnsi="Arial" w:cs="Arial" w:hint="default"/>
      <w:color w:val="000000"/>
      <w:sz w:val="18"/>
      <w:szCs w:val="18"/>
    </w:rPr>
  </w:style>
  <w:style w:type="paragraph" w:styleId="a3">
    <w:name w:val="Date"/>
    <w:basedOn w:val="a"/>
    <w:next w:val="a"/>
    <w:link w:val="a4"/>
    <w:rsid w:val="00243769"/>
    <w:pPr>
      <w:ind w:leftChars="2500" w:left="100"/>
    </w:pPr>
    <w:rPr>
      <w:rFonts w:ascii="宋体" w:hAnsi="宋体"/>
      <w:b/>
      <w:bCs/>
      <w:sz w:val="28"/>
      <w:szCs w:val="28"/>
    </w:rPr>
  </w:style>
  <w:style w:type="character" w:customStyle="1" w:styleId="a4">
    <w:name w:val="日期 字符"/>
    <w:basedOn w:val="a0"/>
    <w:link w:val="a3"/>
    <w:rsid w:val="00243769"/>
    <w:rPr>
      <w:rFonts w:ascii="宋体" w:eastAsia="宋体" w:hAnsi="宋体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4376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4376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0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D0F24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D0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D0F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XXB-LSQ</cp:lastModifiedBy>
  <cp:revision>9</cp:revision>
  <cp:lastPrinted>2024-02-25T02:16:00Z</cp:lastPrinted>
  <dcterms:created xsi:type="dcterms:W3CDTF">2024-02-25T01:39:00Z</dcterms:created>
  <dcterms:modified xsi:type="dcterms:W3CDTF">2024-02-25T03:08:00Z</dcterms:modified>
</cp:coreProperties>
</file>